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18" w:rsidRPr="004C6318" w:rsidRDefault="004C6318" w:rsidP="004C631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4C6318">
        <w:rPr>
          <w:rFonts w:eastAsiaTheme="minorEastAsia"/>
          <w:bCs/>
          <w:sz w:val="28"/>
          <w:szCs w:val="28"/>
        </w:rPr>
        <w:t>СПРАВКА</w:t>
      </w:r>
    </w:p>
    <w:p w:rsidR="004C6318" w:rsidRPr="004C6318" w:rsidRDefault="004C6318" w:rsidP="004C6318">
      <w:pPr>
        <w:autoSpaceDE w:val="0"/>
        <w:autoSpaceDN w:val="0"/>
        <w:adjustRightInd w:val="0"/>
        <w:jc w:val="center"/>
      </w:pPr>
      <w:r w:rsidRPr="004C6318">
        <w:t xml:space="preserve">о материально-техническом обеспечении основной профессиональной образовательной программы высшего образования </w:t>
      </w:r>
    </w:p>
    <w:tbl>
      <w:tblPr>
        <w:tblStyle w:val="21"/>
        <w:tblW w:w="5000" w:type="pct"/>
        <w:tblLayout w:type="fixed"/>
        <w:tblLook w:val="04A0" w:firstRow="1" w:lastRow="0" w:firstColumn="1" w:lastColumn="0" w:noHBand="0" w:noVBand="1"/>
      </w:tblPr>
      <w:tblGrid>
        <w:gridCol w:w="856"/>
        <w:gridCol w:w="2428"/>
        <w:gridCol w:w="2068"/>
        <w:gridCol w:w="261"/>
        <w:gridCol w:w="2708"/>
        <w:gridCol w:w="4577"/>
        <w:gridCol w:w="2627"/>
      </w:tblGrid>
      <w:tr w:rsidR="009F3ED2" w:rsidRPr="00AA7BD1" w:rsidTr="00B0361E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D2" w:rsidRPr="00AA7BD1" w:rsidRDefault="009F3ED2" w:rsidP="00CF0E8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D2" w:rsidRPr="00AA7BD1" w:rsidRDefault="009F3ED2" w:rsidP="0018396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D2" w:rsidRPr="009F3ED2" w:rsidRDefault="009F3ED2" w:rsidP="00953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D2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D2" w:rsidRPr="009F3ED2" w:rsidRDefault="009F3ED2" w:rsidP="009F3E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D2">
              <w:rPr>
                <w:rFonts w:ascii="Times New Roman" w:hAnsi="Times New Roman" w:cs="Times New Roman"/>
                <w:sz w:val="18"/>
                <w:szCs w:val="18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D2" w:rsidRPr="009F3ED2" w:rsidRDefault="009F3ED2" w:rsidP="00953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D2">
              <w:rPr>
                <w:rFonts w:ascii="Times New Roman" w:hAnsi="Times New Roman" w:cs="Times New Roman"/>
                <w:sz w:val="18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D2" w:rsidRPr="009F3ED2" w:rsidRDefault="009F3ED2" w:rsidP="00953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ED2">
              <w:rPr>
                <w:rFonts w:ascii="Times New Roman" w:hAnsi="Times New Roman" w:cs="Times New Roman"/>
                <w:sz w:val="18"/>
                <w:szCs w:val="18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AA7BD1" w:rsidRPr="00AA7BD1" w:rsidTr="00B0361E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1" w:rsidRPr="00AA7BD1" w:rsidRDefault="00AA7BD1" w:rsidP="00CF0E8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1" w:rsidRPr="00AA7BD1" w:rsidRDefault="00AA7BD1" w:rsidP="0018396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1" w:rsidRPr="00AA7BD1" w:rsidRDefault="009F3ED2" w:rsidP="0018396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1" w:rsidRPr="00AA7BD1" w:rsidRDefault="009F3ED2" w:rsidP="00CF0E8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1" w:rsidRPr="00AA7BD1" w:rsidRDefault="009F3ED2" w:rsidP="00CF0E8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D1" w:rsidRPr="00AA7BD1" w:rsidRDefault="009F3ED2" w:rsidP="00CF0E81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3B6A" w:rsidRPr="00AA7BD1" w:rsidTr="00B0361E">
        <w:trPr>
          <w:trHeight w:val="486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B6A" w:rsidRPr="00AA7BD1" w:rsidRDefault="00953B6A" w:rsidP="003B79CD">
            <w:pPr>
              <w:rPr>
                <w:rFonts w:ascii="Times New Roman" w:hAnsi="Times New Roman"/>
                <w:sz w:val="16"/>
                <w:szCs w:val="16"/>
              </w:rPr>
            </w:pPr>
            <w:r w:rsidRPr="00AA7BD1">
              <w:rPr>
                <w:rFonts w:ascii="Times New Roman" w:hAnsi="Times New Roman"/>
                <w:sz w:val="16"/>
                <w:szCs w:val="16"/>
              </w:rPr>
              <w:t>38.03.02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216" w:rsidRDefault="00953B6A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4216" w:rsidRPr="00AA7BD1">
              <w:rPr>
                <w:rFonts w:ascii="Times New Roman" w:hAnsi="Times New Roman"/>
                <w:sz w:val="18"/>
                <w:szCs w:val="18"/>
              </w:rPr>
              <w:t xml:space="preserve"> «М</w:t>
            </w:r>
            <w:r w:rsidR="00114216">
              <w:rPr>
                <w:rFonts w:ascii="Times New Roman" w:hAnsi="Times New Roman"/>
                <w:sz w:val="18"/>
                <w:szCs w:val="18"/>
              </w:rPr>
              <w:t>еждународные отношения</w:t>
            </w:r>
            <w:r w:rsidR="00114216" w:rsidRPr="00AA7BD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953B6A" w:rsidRPr="00AA7BD1" w:rsidRDefault="00114216" w:rsidP="006D6AD0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профиль «</w:t>
            </w:r>
            <w:r>
              <w:rPr>
                <w:rFonts w:ascii="Times New Roman" w:hAnsi="Times New Roman"/>
                <w:sz w:val="18"/>
                <w:szCs w:val="18"/>
              </w:rPr>
              <w:t>Мировая политика и международное (транспортное) право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20</w:t>
            </w:r>
            <w:r w:rsidR="006D6AD0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 набора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B6A" w:rsidRPr="00AA7BD1" w:rsidRDefault="001E3635" w:rsidP="00953B6A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История (История России, Всеобщая история)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AA7BD1" w:rsidRDefault="00953B6A" w:rsidP="00953B6A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953B6A" w:rsidRPr="00AA7BD1" w:rsidRDefault="00953B6A" w:rsidP="00953B6A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953B6A" w:rsidRPr="00AA7BD1" w:rsidRDefault="00953B6A" w:rsidP="00953B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53B6A" w:rsidRPr="00AA7BD1" w:rsidRDefault="00953B6A" w:rsidP="00953B6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973038" w:rsidRDefault="00953B6A" w:rsidP="00953B6A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53B6A" w:rsidRPr="00AA7BD1" w:rsidTr="00B0361E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B6A" w:rsidRPr="00AA7BD1" w:rsidRDefault="00953B6A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B6A" w:rsidRPr="00AA7BD1" w:rsidRDefault="00953B6A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B6A" w:rsidRPr="00AA7BD1" w:rsidRDefault="00953B6A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AA7BD1" w:rsidRDefault="00953B6A" w:rsidP="00953B6A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53B6A" w:rsidRPr="00AA7BD1" w:rsidRDefault="00953B6A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AA7BD1" w:rsidRDefault="00953B6A" w:rsidP="00953B6A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53B6A" w:rsidRPr="00AA7BD1" w:rsidRDefault="00953B6A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973038" w:rsidRDefault="00953B6A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53B6A" w:rsidRPr="00AA7BD1" w:rsidTr="00B0361E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B6A" w:rsidRPr="00AA7BD1" w:rsidRDefault="00953B6A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B6A" w:rsidRPr="00AA7BD1" w:rsidRDefault="00953B6A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AA7BD1" w:rsidRDefault="00953B6A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AA7BD1" w:rsidRDefault="00953B6A" w:rsidP="00953B6A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53B6A" w:rsidRPr="00AA7BD1" w:rsidRDefault="00953B6A" w:rsidP="00953B6A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53B6A" w:rsidRPr="00AA7BD1" w:rsidRDefault="00953B6A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53B6A" w:rsidRPr="00AA7BD1" w:rsidRDefault="00953B6A" w:rsidP="00953B6A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53B6A" w:rsidRPr="00AA7BD1" w:rsidRDefault="00953B6A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6A" w:rsidRPr="00973038" w:rsidRDefault="00953B6A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3725BF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3725BF"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12303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профессиональной этики и делового общения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 (специализированный кабинет), оборудованный компьютерами с </w:t>
            </w: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>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клавиатуры, 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725B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12225</w:t>
            </w:r>
          </w:p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Кабинет иностранного языка </w:t>
            </w:r>
          </w:p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3725BF" w:rsidRPr="00AA7BD1" w:rsidRDefault="003725B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HP LaserJet Pro MFP M125rnw -1шт.</w:t>
            </w:r>
          </w:p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Шкафы и стеллажи для хранения литературы на иностранном языке. </w:t>
            </w:r>
          </w:p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ТВ-панель для демонстрации видео-материалов на иностранном языке. </w:t>
            </w:r>
          </w:p>
          <w:p w:rsidR="003725BF" w:rsidRPr="00AA7BD1" w:rsidRDefault="003725BF" w:rsidP="0059091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практических занятий.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973038" w:rsidRDefault="003725B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  <w:p w:rsidR="003725BF" w:rsidRPr="00973038" w:rsidRDefault="003725BF" w:rsidP="005909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25B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AA7BD1" w:rsidRDefault="003725BF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3725BF" w:rsidRPr="00AA7BD1" w:rsidRDefault="003725BF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3725BF" w:rsidRPr="00AA7BD1" w:rsidRDefault="003725BF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973038" w:rsidRDefault="003725BF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3725B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AA7BD1" w:rsidRDefault="003725B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3725BF" w:rsidRPr="00AA7BD1" w:rsidRDefault="003725B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3725BF" w:rsidRPr="00AA7BD1" w:rsidRDefault="003725BF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3725BF" w:rsidRPr="00AA7BD1" w:rsidRDefault="003725B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3725BF" w:rsidRPr="00AA7BD1" w:rsidRDefault="003725BF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BF" w:rsidRPr="00973038" w:rsidRDefault="003725BF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12315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Кабинет «Безопасности жизнедеятельности»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Носилки – 1 шт. 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Шины – 2 шт. 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Противогаз – 2 шт. 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Сумки для противогазов – 2 шт. 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Огнетушитель – 2 шт. 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12114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Лаборатория технических средств управления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ProMegaJet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310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MT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3 7100/4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/500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7.2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/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360/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/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DOS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-2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DEXP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4560 @ 3,50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3,50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– 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ASUS 23.8 VA249HE VA/1920x1080/D-Sub/HDMI -2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Acer 21.5 V226HQL VA/1920x1080/ D-Sub/DVI/VGA 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–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–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Веб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камера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Logitech HD Webcam C270 -1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Наушники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Sven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AP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-670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MV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черный -5шт.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Сканер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Canon LIDE 300 2400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ч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4800 dpi, 48bit, USB, A4 -2 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Многофункциональное устройство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HP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Color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LaserJet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Pro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MFP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477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fnw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Диктофон – 1 шт. 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Телефон-факс – 1 шт. 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Брошюровочная машина – 1 шт. 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Стиплер усиленный.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Устройство для печати тактильной графики «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PIAF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»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Проводная гарнитура с костной проводимостью «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Aftershokz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Sportz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Titanium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»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адаптированная беспроводная с большими кнопками и накладкой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Акустическая система Front Row to Go (колонка наушник. Микрофон)-1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Видеоувеличитель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ONYX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Portable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HD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Термобумага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ZY-TEX Swell paper -2 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пачки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Бумага для печати рельефно-точечным шрифтом Брайля – 10 пачек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Принтер для печати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рельефно-точечным шрифтом Брайля «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Index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Everest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D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V</w:t>
            </w:r>
            <w:r w:rsidRPr="00AA7B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5»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Брайлевский дисплей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-40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Blue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ПО: Windows, MS Office с установленным Outlook, КонсультантПлюс, антивирус Касперского.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Компьютерный кабинет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для проведения практических занятий, групповых и 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индивидуальных консультаций, текущего контроля и промежуточной аттестации.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Дом физической культуры – 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Крытый бассейн (Длинна 25 м, 6 дорожек, глубина 2,5 метра)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спортивных игр предназначен</w:t>
            </w:r>
          </w:p>
          <w:p w:rsidR="001E3635" w:rsidRPr="00AA7BD1" w:rsidRDefault="001E3635" w:rsidP="001E3635">
            <w:pPr>
              <w:pStyle w:val="a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занятий.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Спортивный комплекс: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спортивных игр.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Открытая спортивная площадка с гимнастическими снарядами (баскетбольные щиты с разметкой; cтойки волейбольные; параллельные брусья; перекладина)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спортивных игр предназначен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занятий.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(для проведения практических занятий)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Большой игровой зал (волейбол, баскетбол, мини-футбол, ворота, мячи, сетки, кольца на щите баскетбольные, лавки гимнастические, мужской и женский тренажерный зал, зал тяжелой атлетики, гири, штанги, дополнительные веса, лавки спортивные), 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спортивной гимнастики (маты, брусья, бревно), бассейн, зал бокса (ринг, груши);</w:t>
            </w:r>
          </w:p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gridAfter w:val="4"/>
          <w:wAfter w:w="3276" w:type="pct"/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038" w:rsidRPr="00AA7BD1" w:rsidTr="00154831">
        <w:trPr>
          <w:trHeight w:val="89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3725BF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Русский язык и деловые коммуникации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89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893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История религий народов России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>Клавиатура - 3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для </w:t>
            </w: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Социология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История транспорта России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Межкультурное взаимодействие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Правоведение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12211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  <w:lang w:eastAsia="en-US"/>
              </w:rPr>
              <w:t>Кабинет математики и информатики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Компьютерный кабинет на 34 рабочих места.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-26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2900 @ 2.41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2.41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2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-8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-34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-34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Компьютерный кабинет 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Цифровые технологии профессиональной деятельности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12211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  <w:lang w:eastAsia="en-US"/>
              </w:rPr>
              <w:t>Кабинет математики и информатики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Компьютерный кабинет на 34 рабочих места.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-26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2900 @ 2.41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2.41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2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-8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-34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-34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Компьютерный кабинет 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700D10" w:rsidRPr="00AA7BD1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700D10" w:rsidRPr="00AA7BD1" w:rsidRDefault="00700D10" w:rsidP="0059091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07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Теория и история дипломатии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Аудитория 12328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правового обеспечения профессиональной деятельности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700D10" w:rsidRPr="00AA7BD1" w:rsidRDefault="00700D10" w:rsidP="0059091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Политология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История международных отношений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Мировая транспортная система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Теория международных отношений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Мировая экономика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>Мышь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</w:t>
            </w: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gridAfter w:val="4"/>
          <w:wAfter w:w="3276" w:type="pct"/>
          <w:trHeight w:val="207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Международные транспортные ассоциации и соглашения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700D10" w:rsidRPr="00AA7BD1" w:rsidRDefault="00700D10" w:rsidP="0059091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D10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Политическая география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700D10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700D10" w:rsidRPr="00AA7BD1" w:rsidRDefault="00700D10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700D10" w:rsidRPr="00AA7BD1" w:rsidRDefault="00700D10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700D10" w:rsidRPr="00AA7BD1" w:rsidRDefault="00700D10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700D10" w:rsidRPr="00AA7BD1" w:rsidRDefault="00700D10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10" w:rsidRPr="00973038" w:rsidRDefault="00700D10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700D10">
              <w:rPr>
                <w:rFonts w:ascii="Times New Roman" w:hAnsi="Times New Roman"/>
                <w:sz w:val="18"/>
                <w:szCs w:val="18"/>
              </w:rPr>
              <w:t>Иностранный язык 2-й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12225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Кабинет иностранного языка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HP LaserJet Pro MFP M125rnw -1шт.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Шкафы и стеллажи для хранения литературы на иностранном языке.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ТВ-панель для демонстрации видео-материалов на иностранном языке. 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практических занятий.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E3635" w:rsidRPr="00AA7BD1" w:rsidRDefault="001E3635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E3635" w:rsidRPr="00AA7BD1" w:rsidRDefault="001E3635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700D10">
              <w:rPr>
                <w:rFonts w:ascii="Times New Roman" w:hAnsi="Times New Roman"/>
                <w:sz w:val="18"/>
                <w:szCs w:val="18"/>
              </w:rPr>
              <w:t>Иностранный язык 2-й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(китайский)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12225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Кабинет иностранного языка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HP LaserJet Pro MFP M125rnw -1шт.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Шкафы и стеллажи для хранения литературы на иностранном языке.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ТВ-панель для демонстрации видео-материалов на иностранном языке. 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практических занятий.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E3635" w:rsidRPr="00AA7BD1" w:rsidRDefault="001E3635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E3635" w:rsidRPr="00AA7BD1" w:rsidRDefault="001E3635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700D10">
              <w:rPr>
                <w:rFonts w:ascii="Times New Roman" w:hAnsi="Times New Roman"/>
                <w:sz w:val="18"/>
                <w:szCs w:val="18"/>
              </w:rPr>
              <w:t>Иностранный язык 2-й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(француз</w:t>
            </w:r>
            <w:r w:rsidR="00037648">
              <w:rPr>
                <w:rFonts w:ascii="Times New Roman" w:hAnsi="Times New Roman"/>
                <w:sz w:val="18"/>
                <w:szCs w:val="1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кий)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Кабинет иностранного языка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E3635" w:rsidRPr="00AA7BD1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HP LaserJet Pro MFP M125rnw -1шт.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Шкафы и стеллажи для хранения литературы на иностранном языке. 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ТВ-панель для демонстрации видео-материалов на иностранном языке. </w:t>
            </w:r>
          </w:p>
          <w:p w:rsidR="001E3635" w:rsidRPr="00AA7BD1" w:rsidRDefault="001E3635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практических занятий.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E3635" w:rsidRPr="00AA7BD1" w:rsidRDefault="001E3635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E3635" w:rsidRPr="00AA7BD1" w:rsidRDefault="001E3635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E3635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E3635" w:rsidRPr="00AA7BD1" w:rsidRDefault="001E3635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E3635" w:rsidRPr="00AA7BD1" w:rsidRDefault="001E3635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E3635" w:rsidRPr="00AA7BD1" w:rsidRDefault="001E3635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E3635" w:rsidRPr="00AA7BD1" w:rsidRDefault="001E3635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5" w:rsidRPr="00973038" w:rsidRDefault="001E3635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Основы научных исследований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Системный блок Intel(R) Core(TM) i3-6100 CPU @ 3.70Hz, 3.70Hz ОЗУ 8Gb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Проектор Beng MX507 -1шт.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Экран для проектора Digis Optimal-B -1шт.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Общий курс международного транспортного права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12326 </w:t>
            </w:r>
          </w:p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Кабинет экологических основ природопользования </w:t>
            </w:r>
          </w:p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Системный блок Intel(R) Core(TM) i3-6100 CPU @ 3.70Hz, 3.70Hz ОЗУ 8Gb -1 шт.</w:t>
            </w:r>
          </w:p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lastRenderedPageBreak/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1E3635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Иностранный язык профессиональной деятельности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12225</w:t>
            </w:r>
          </w:p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Кабинет иностранного языка </w:t>
            </w:r>
          </w:p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Моноблок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59091F" w:rsidRPr="00AA7BD1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HP LaserJet Pro MFP M125rnw -1шт.</w:t>
            </w:r>
          </w:p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Шкафы и стеллажи для хранения литературы на иностранном языке. </w:t>
            </w:r>
          </w:p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ТВ-панель для демонстрации видео-материалов на иностранном языке. </w:t>
            </w:r>
          </w:p>
          <w:p w:rsidR="0059091F" w:rsidRPr="00AA7BD1" w:rsidRDefault="0059091F" w:rsidP="0059091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практических занятий.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9091F" w:rsidRPr="00AA7BD1" w:rsidRDefault="0059091F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59091F" w:rsidRPr="00AA7BD1" w:rsidRDefault="0059091F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1952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59091F" w:rsidRPr="00AA7BD1" w:rsidRDefault="0059091F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59091F" w:rsidRPr="00AA7BD1" w:rsidRDefault="0059091F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1E3635">
              <w:rPr>
                <w:rFonts w:ascii="Times New Roman" w:hAnsi="Times New Roman"/>
                <w:sz w:val="18"/>
                <w:szCs w:val="18"/>
              </w:rPr>
              <w:t>Государственное право России и зарубежных стран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54831" w:rsidRPr="00AA7BD1" w:rsidRDefault="00154831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11421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14216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114216">
              <w:rPr>
                <w:rFonts w:ascii="Times New Roman" w:hAnsi="Times New Roman"/>
                <w:sz w:val="18"/>
                <w:szCs w:val="18"/>
              </w:rPr>
              <w:t>Право ВТО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54831" w:rsidRPr="00AA7BD1" w:rsidRDefault="00154831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11421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9730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1421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14216">
              <w:rPr>
                <w:rFonts w:ascii="Times New Roman" w:hAnsi="Times New Roman"/>
                <w:sz w:val="18"/>
                <w:szCs w:val="18"/>
              </w:rPr>
              <w:t>Административное право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1421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1421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1421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14216">
              <w:rPr>
                <w:rFonts w:ascii="Times New Roman" w:hAnsi="Times New Roman"/>
                <w:sz w:val="18"/>
                <w:szCs w:val="18"/>
              </w:rPr>
              <w:t>Право Европейского Союза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1F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Международное гуманитарное право и права человека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Системный блок Intel(R) Core(TM) i3-6100 CPU @ 3.70Hz, 3.70Hz ОЗУ 8Gb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Проектор Beng MX507 -1шт.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Экран для проектора Digis Optimal-B -1шт.</w:t>
            </w:r>
          </w:p>
          <w:p w:rsidR="0059091F" w:rsidRPr="00AA7BD1" w:rsidRDefault="0059091F" w:rsidP="0059091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9091F" w:rsidRPr="00AA7BD1" w:rsidRDefault="0059091F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59091F" w:rsidRPr="00AA7BD1" w:rsidRDefault="0059091F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59091F" w:rsidRPr="00AA7BD1" w:rsidRDefault="0059091F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59091F" w:rsidRPr="00AA7BD1" w:rsidRDefault="0059091F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1F" w:rsidRPr="00AA7BD1" w:rsidRDefault="0011421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14216">
              <w:rPr>
                <w:rFonts w:ascii="Times New Roman" w:hAnsi="Times New Roman"/>
                <w:sz w:val="18"/>
                <w:szCs w:val="18"/>
              </w:rPr>
              <w:t>Таможенное право Таможенного Союза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Системный блок Intel(R) Core(TM) i3-6100 CPU @ 3.70Hz, 3.70Hz ОЗУ 8Gb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Проектор Beng MX507 -1шт.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Экран для проектора Digis Optimal-B -1шт.</w:t>
            </w:r>
          </w:p>
          <w:p w:rsidR="0059091F" w:rsidRPr="00AA7BD1" w:rsidRDefault="0059091F" w:rsidP="0059091F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ИБП ABC Back-UPS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59091F" w:rsidRPr="00AA7BD1" w:rsidRDefault="0059091F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59091F" w:rsidRPr="00AA7BD1" w:rsidRDefault="0059091F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9091F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59091F" w:rsidRPr="00AA7BD1" w:rsidRDefault="0059091F" w:rsidP="0059091F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59091F" w:rsidRPr="00AA7BD1" w:rsidRDefault="0059091F" w:rsidP="0059091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59091F" w:rsidRPr="00AA7BD1" w:rsidRDefault="0059091F" w:rsidP="0059091F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59091F" w:rsidRPr="00AA7BD1" w:rsidRDefault="0059091F" w:rsidP="0059091F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1F" w:rsidRPr="00973038" w:rsidRDefault="0059091F" w:rsidP="0059091F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Научно-исследовательский практикум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1421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14216">
              <w:rPr>
                <w:rFonts w:ascii="Times New Roman" w:hAnsi="Times New Roman"/>
                <w:sz w:val="18"/>
                <w:szCs w:val="18"/>
              </w:rPr>
              <w:t>Международное право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038" w:rsidRPr="00AA7BD1" w:rsidRDefault="0011421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14216">
              <w:rPr>
                <w:rFonts w:ascii="Times New Roman" w:hAnsi="Times New Roman"/>
                <w:sz w:val="18"/>
                <w:szCs w:val="18"/>
              </w:rPr>
              <w:t>Международное транспортное право (по видам транспорта)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973038" w:rsidRPr="00AA7BD1" w:rsidRDefault="00973038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973038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973038" w:rsidRPr="00AA7BD1" w:rsidRDefault="00973038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973038" w:rsidRPr="00AA7BD1" w:rsidRDefault="00973038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973038" w:rsidRPr="00AA7BD1" w:rsidRDefault="00973038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973038" w:rsidRPr="00AA7BD1" w:rsidRDefault="00973038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38" w:rsidRPr="00973038" w:rsidRDefault="00973038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31" w:rsidRPr="00AA7BD1" w:rsidRDefault="0011421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14216">
              <w:rPr>
                <w:rFonts w:ascii="Times New Roman" w:hAnsi="Times New Roman"/>
                <w:sz w:val="18"/>
                <w:szCs w:val="18"/>
              </w:rPr>
              <w:t>Современные международные отношения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11421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7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1421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14216">
              <w:rPr>
                <w:rFonts w:ascii="Times New Roman" w:hAnsi="Times New Roman"/>
                <w:sz w:val="18"/>
                <w:szCs w:val="18"/>
              </w:rPr>
              <w:t>Мировая политика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54831">
              <w:rPr>
                <w:rFonts w:ascii="Times New Roman" w:hAnsi="Times New Roman"/>
                <w:sz w:val="18"/>
                <w:szCs w:val="18"/>
              </w:rPr>
              <w:t>Элективные курсы по физической культуре и спорту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Дом физической культуры – </w:t>
            </w:r>
          </w:p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Крытый бассейн (Длинна 25 м, 6 дорожек, глубина 2,5 метра)</w:t>
            </w:r>
          </w:p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спортивных игр предназначен</w:t>
            </w:r>
          </w:p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занятий.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Спортивный комплекс:</w:t>
            </w:r>
          </w:p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спортивных игр.</w:t>
            </w:r>
          </w:p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Открытая спортивная площадка с гимнастическими снарядами (баскетбольные щиты с разметкой; cтойки волейбольные; параллельные брусья; перекладина)</w:t>
            </w:r>
          </w:p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спортивных игр предназначен</w:t>
            </w:r>
          </w:p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для проведения практических занятий.</w:t>
            </w:r>
          </w:p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(для проведения практических занятий)</w:t>
            </w:r>
          </w:p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Большой игровой зал (волейбол, баскетбол, мини-футбол, ворота, мячи, сетки, кольца на щите баскетбольные, лавки гимнастические, мужской и женский тренажерный зал, зал тяжелой атлетики, гири, штанги, дополнительные веса, лавки спортивные), </w:t>
            </w:r>
          </w:p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зал спортивной гимнастики (маты, брусья, бревно), бассейн, зал бокса (ринг, груши);</w:t>
            </w:r>
          </w:p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142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114216">
            <w:pPr>
              <w:ind w:firstLine="34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11421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1421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14216">
              <w:rPr>
                <w:rFonts w:ascii="Times New Roman" w:hAnsi="Times New Roman"/>
                <w:sz w:val="18"/>
                <w:szCs w:val="18"/>
              </w:rPr>
              <w:t>Нормативно-правовое регулирование транспортной безопасности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154831" w:rsidRPr="00AA7BD1" w:rsidRDefault="00154831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154831" w:rsidRPr="00AA7BD1" w:rsidRDefault="00154831" w:rsidP="001E36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1E363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E3635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1E3635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1E3635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1E3635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1E3635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1E3635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1421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14216">
              <w:rPr>
                <w:rFonts w:ascii="Times New Roman" w:hAnsi="Times New Roman"/>
                <w:sz w:val="18"/>
                <w:szCs w:val="18"/>
              </w:rPr>
              <w:t>Экологическое право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1421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14216">
              <w:rPr>
                <w:rFonts w:ascii="Times New Roman" w:hAnsi="Times New Roman"/>
                <w:sz w:val="18"/>
                <w:szCs w:val="18"/>
              </w:rPr>
              <w:t>Правовые аспекты международного трубопроводного транспорта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1421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114216">
              <w:rPr>
                <w:rFonts w:ascii="Times New Roman" w:hAnsi="Times New Roman"/>
                <w:sz w:val="18"/>
                <w:szCs w:val="18"/>
              </w:rPr>
              <w:t>Страховое право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69601C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69601C">
              <w:rPr>
                <w:rFonts w:ascii="Times New Roman" w:hAnsi="Times New Roman"/>
                <w:sz w:val="18"/>
                <w:szCs w:val="18"/>
              </w:rPr>
              <w:t>Эволюция международной правовой системы в контексте политических изменений миропорядка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31" w:rsidRPr="00AA7BD1" w:rsidRDefault="0069601C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69601C">
              <w:rPr>
                <w:rFonts w:ascii="Times New Roman" w:hAnsi="Times New Roman"/>
                <w:sz w:val="18"/>
                <w:szCs w:val="18"/>
              </w:rPr>
              <w:t>Ведение переговоров и деловой протокол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31" w:rsidRPr="00AA7BD1" w:rsidRDefault="0069601C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69601C">
              <w:rPr>
                <w:rFonts w:ascii="Times New Roman" w:hAnsi="Times New Roman"/>
                <w:sz w:val="18"/>
                <w:szCs w:val="18"/>
              </w:rPr>
              <w:t>Юридическая ответственность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12327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Кабинет экономики организации и управления персоналом 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31" w:rsidRPr="00AA7BD1" w:rsidRDefault="0069601C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69601C">
              <w:rPr>
                <w:rFonts w:ascii="Times New Roman" w:hAnsi="Times New Roman"/>
                <w:sz w:val="18"/>
                <w:szCs w:val="18"/>
              </w:rPr>
              <w:t>Международное энергетическое право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86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31" w:rsidRPr="00AA7BD1" w:rsidRDefault="0069601C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69601C">
              <w:rPr>
                <w:rFonts w:ascii="Times New Roman" w:hAnsi="Times New Roman"/>
                <w:sz w:val="18"/>
                <w:szCs w:val="18"/>
              </w:rPr>
              <w:t>Налоговое право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154831">
        <w:trPr>
          <w:trHeight w:val="26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Ознакомительная практика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464556" w:rsidRPr="00AA7BD1" w:rsidRDefault="00464556" w:rsidP="0011421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154831">
        <w:trPr>
          <w:trHeight w:val="26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154831">
        <w:trPr>
          <w:trHeight w:val="265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Экспертно-аналитическая практика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464556" w:rsidRPr="00AA7BD1" w:rsidRDefault="00464556" w:rsidP="0011421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31" w:rsidRPr="00AA7BD1" w:rsidRDefault="002B6EAF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Профессиональная практика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Аудитория 12326 </w:t>
            </w:r>
          </w:p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Кабинет экологических основ природопользования </w:t>
            </w:r>
          </w:p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Системный блок Intel(R) Core(TM) i3-6100 CPU @ 3.70Hz, 3.70Hz ОЗУ 8Gb -1 шт.</w:t>
            </w:r>
          </w:p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DELL 24.1 U2415 /1920x1200/ HDMI x2/DisplayPort/Mini DisplayPort/USBx2-1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Клавиатура -1 шт.</w:t>
            </w:r>
          </w:p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Мышь -1 шт.</w:t>
            </w:r>
          </w:p>
          <w:p w:rsidR="00154831" w:rsidRPr="00AA7BD1" w:rsidRDefault="00154831" w:rsidP="003B79C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154831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154831" w:rsidRPr="00AA7BD1" w:rsidRDefault="00154831" w:rsidP="003B79CD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154831" w:rsidRPr="00AA7BD1" w:rsidRDefault="00154831" w:rsidP="003B79C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154831" w:rsidRPr="00AA7BD1" w:rsidRDefault="00154831" w:rsidP="003B79CD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154831" w:rsidRPr="00AA7BD1" w:rsidRDefault="00154831" w:rsidP="003B79CD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1" w:rsidRPr="00973038" w:rsidRDefault="00154831" w:rsidP="00973038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154831" w:rsidRPr="00AA7BD1" w:rsidTr="00973038">
        <w:trPr>
          <w:gridAfter w:val="5"/>
          <w:wAfter w:w="3942" w:type="pct"/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</w:tr>
      <w:tr w:rsidR="00154831" w:rsidRPr="00AA7BD1" w:rsidTr="00973038">
        <w:trPr>
          <w:gridAfter w:val="5"/>
          <w:wAfter w:w="3942" w:type="pct"/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831" w:rsidRPr="00AA7BD1" w:rsidRDefault="00154831" w:rsidP="003B79CD">
            <w:pPr>
              <w:rPr>
                <w:sz w:val="18"/>
                <w:szCs w:val="18"/>
              </w:rPr>
            </w:pPr>
          </w:p>
        </w:tc>
      </w:tr>
      <w:tr w:rsidR="00464556" w:rsidRPr="00AA7BD1" w:rsidTr="00973038">
        <w:trPr>
          <w:trHeight w:val="1257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Научно-исследовательская работа (по теме выпускной квалификационной работы)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464556" w:rsidRPr="00AA7BD1" w:rsidRDefault="00464556" w:rsidP="0011421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1257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1257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Подготовка к сдаче и сдача государственного экзамена по иностранному языку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464556" w:rsidRPr="00AA7BD1" w:rsidRDefault="00464556" w:rsidP="0011421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Подготовка к сдаче и сдача государственного экзамена по направлению подготовки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464556" w:rsidRPr="00AA7BD1" w:rsidRDefault="00464556" w:rsidP="0011421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Выполнение и защита выпускной квалификационной работы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Аудитория 12316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Кабинет документационного обеспечения управления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ИБП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ABC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Back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UPS</w:t>
            </w:r>
          </w:p>
          <w:p w:rsidR="00464556" w:rsidRPr="00AA7BD1" w:rsidRDefault="00464556" w:rsidP="0011421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типа.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125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Организация доступной среды для инвалидов на транспорте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464556" w:rsidRPr="00AA7BD1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11421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125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1254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  <w:r w:rsidRPr="002B6EAF">
              <w:rPr>
                <w:rFonts w:ascii="Times New Roman" w:hAnsi="Times New Roman"/>
                <w:sz w:val="18"/>
                <w:szCs w:val="18"/>
              </w:rPr>
              <w:t>Экология транспорта и устойчивое развитие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12308</w:t>
            </w:r>
          </w:p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«Социально-экономических дисциплин»</w:t>
            </w:r>
          </w:p>
          <w:p w:rsidR="00464556" w:rsidRPr="00AA7BD1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DisplayPort/USBx2-1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-1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Проектор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Beng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MX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507 -1шт.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Экран для проектора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Digis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Optimal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-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-1шт.</w:t>
            </w:r>
          </w:p>
          <w:p w:rsidR="00464556" w:rsidRPr="00AA7BD1" w:rsidRDefault="00464556" w:rsidP="00114216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12203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Acer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Celeron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2930 @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1.83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клавиатуры, мыши.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1 ПК для сотрудников,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Pentium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2030 @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, 3.00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ОЗУ 4</w:t>
            </w:r>
            <w:r w:rsidRPr="00AA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7BD1"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>многофункциональное устройство</w:t>
            </w: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 xml:space="preserve"> HP LaserJet Pro MFP M125rnw - 1шт.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64556" w:rsidRPr="00AA7BD1" w:rsidTr="00973038">
        <w:trPr>
          <w:trHeight w:val="430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3B79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Аудитория 12304</w:t>
            </w:r>
          </w:p>
          <w:p w:rsidR="00464556" w:rsidRPr="00AA7BD1" w:rsidRDefault="00464556" w:rsidP="00114216">
            <w:pPr>
              <w:pStyle w:val="af2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подготовки обучающихся</w:t>
            </w:r>
          </w:p>
          <w:p w:rsidR="00464556" w:rsidRPr="00AA7BD1" w:rsidRDefault="00464556" w:rsidP="00114216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 xml:space="preserve">Системный блок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Intel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TM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3-6100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CPU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@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, 3.70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Hz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ОЗУ 8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Gb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 xml:space="preserve"> -3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Монитор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24.1 U2415 /1920x1200/</w:t>
            </w:r>
            <w:r w:rsidRPr="00AA7BD1">
              <w:rPr>
                <w:rFonts w:ascii="Times New Roman" w:hAnsi="Times New Roman"/>
                <w:color w:val="40404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HDMI x2/DisplayPort/Mini DisplayPort/USBx2- 3</w:t>
            </w:r>
            <w:r w:rsidRPr="00AA7BD1">
              <w:rPr>
                <w:rFonts w:ascii="Times New Roman" w:hAnsi="Times New Roman"/>
                <w:sz w:val="18"/>
                <w:szCs w:val="18"/>
              </w:rPr>
              <w:t>шт</w:t>
            </w:r>
            <w:r w:rsidRPr="00AA7BD1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Клавиатура - 3 шт.</w:t>
            </w:r>
          </w:p>
          <w:p w:rsidR="00464556" w:rsidRPr="00AA7BD1" w:rsidRDefault="00464556" w:rsidP="00114216">
            <w:pPr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AA7BD1">
              <w:rPr>
                <w:rFonts w:ascii="Times New Roman" w:hAnsi="Times New Roman"/>
                <w:sz w:val="18"/>
                <w:szCs w:val="18"/>
              </w:rPr>
              <w:t>Мышь – 3 шт.</w:t>
            </w:r>
          </w:p>
          <w:p w:rsidR="00464556" w:rsidRPr="00AA7BD1" w:rsidRDefault="00464556" w:rsidP="00114216">
            <w:pPr>
              <w:pStyle w:val="af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A7BD1">
              <w:rPr>
                <w:rFonts w:ascii="Times New Roman" w:hAnsi="Times New Roman" w:cs="Times New Roman"/>
                <w:sz w:val="18"/>
                <w:szCs w:val="18"/>
              </w:rPr>
              <w:t>Кабинет для самостоятельной работы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56" w:rsidRPr="00973038" w:rsidRDefault="00464556" w:rsidP="00114216">
            <w:pPr>
              <w:rPr>
                <w:rFonts w:ascii="Times New Roman" w:hAnsi="Times New Roman"/>
                <w:sz w:val="18"/>
                <w:szCs w:val="18"/>
              </w:rPr>
            </w:pPr>
            <w:r w:rsidRPr="00973038">
              <w:rPr>
                <w:rFonts w:ascii="Times New Roman" w:hAnsi="Times New Roman"/>
                <w:sz w:val="18"/>
                <w:szCs w:val="18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</w:tbl>
    <w:p w:rsidR="005A3540" w:rsidRPr="00CE5057" w:rsidRDefault="005A3540" w:rsidP="00E536A0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5A3540" w:rsidRPr="00CE5057" w:rsidSect="00973038">
      <w:footerReference w:type="default" r:id="rId9"/>
      <w:pgSz w:w="16838" w:h="11906" w:orient="landscape"/>
      <w:pgMar w:top="709" w:right="395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D9" w:rsidRDefault="00B97CD9" w:rsidP="00793637">
      <w:r>
        <w:separator/>
      </w:r>
    </w:p>
  </w:endnote>
  <w:endnote w:type="continuationSeparator" w:id="0">
    <w:p w:rsidR="00B97CD9" w:rsidRDefault="00B97CD9" w:rsidP="0079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369539"/>
      <w:docPartObj>
        <w:docPartGallery w:val="Page Numbers (Bottom of Page)"/>
        <w:docPartUnique/>
      </w:docPartObj>
    </w:sdtPr>
    <w:sdtEndPr/>
    <w:sdtContent>
      <w:p w:rsidR="00114216" w:rsidRDefault="001142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648">
          <w:rPr>
            <w:noProof/>
          </w:rPr>
          <w:t>16</w:t>
        </w:r>
        <w:r>
          <w:fldChar w:fldCharType="end"/>
        </w:r>
      </w:p>
    </w:sdtContent>
  </w:sdt>
  <w:p w:rsidR="00114216" w:rsidRDefault="001142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D9" w:rsidRDefault="00B97CD9" w:rsidP="00793637">
      <w:r>
        <w:separator/>
      </w:r>
    </w:p>
  </w:footnote>
  <w:footnote w:type="continuationSeparator" w:id="0">
    <w:p w:rsidR="00B97CD9" w:rsidRDefault="00B97CD9" w:rsidP="00793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A311EF2"/>
    <w:multiLevelType w:val="hybridMultilevel"/>
    <w:tmpl w:val="87B0CE5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C5"/>
    <w:rsid w:val="00002E6A"/>
    <w:rsid w:val="00003409"/>
    <w:rsid w:val="00017677"/>
    <w:rsid w:val="00017C4F"/>
    <w:rsid w:val="00033C53"/>
    <w:rsid w:val="00033EF6"/>
    <w:rsid w:val="00033F52"/>
    <w:rsid w:val="00037648"/>
    <w:rsid w:val="00041C7F"/>
    <w:rsid w:val="00045CCE"/>
    <w:rsid w:val="00052B9A"/>
    <w:rsid w:val="00084618"/>
    <w:rsid w:val="00087BDF"/>
    <w:rsid w:val="00097CDE"/>
    <w:rsid w:val="000B57ED"/>
    <w:rsid w:val="000C68D0"/>
    <w:rsid w:val="000C7AA0"/>
    <w:rsid w:val="000D2C17"/>
    <w:rsid w:val="000F7D46"/>
    <w:rsid w:val="0010623F"/>
    <w:rsid w:val="001123D7"/>
    <w:rsid w:val="00114216"/>
    <w:rsid w:val="001262F3"/>
    <w:rsid w:val="00127452"/>
    <w:rsid w:val="00151A60"/>
    <w:rsid w:val="00154831"/>
    <w:rsid w:val="0016314F"/>
    <w:rsid w:val="00174ECF"/>
    <w:rsid w:val="00183966"/>
    <w:rsid w:val="001A7C28"/>
    <w:rsid w:val="001B2990"/>
    <w:rsid w:val="001B5139"/>
    <w:rsid w:val="001C5D2F"/>
    <w:rsid w:val="001E3635"/>
    <w:rsid w:val="001E510A"/>
    <w:rsid w:val="001E7458"/>
    <w:rsid w:val="00220C2A"/>
    <w:rsid w:val="002335F5"/>
    <w:rsid w:val="002410AF"/>
    <w:rsid w:val="0025701D"/>
    <w:rsid w:val="002947DE"/>
    <w:rsid w:val="002A7D8B"/>
    <w:rsid w:val="002B6EAF"/>
    <w:rsid w:val="002D4AF4"/>
    <w:rsid w:val="00303B7D"/>
    <w:rsid w:val="00314EED"/>
    <w:rsid w:val="00354998"/>
    <w:rsid w:val="003561E2"/>
    <w:rsid w:val="003725BF"/>
    <w:rsid w:val="00372D6A"/>
    <w:rsid w:val="00386459"/>
    <w:rsid w:val="003B79CD"/>
    <w:rsid w:val="003D4D5E"/>
    <w:rsid w:val="003D714F"/>
    <w:rsid w:val="003E3E1E"/>
    <w:rsid w:val="004027C3"/>
    <w:rsid w:val="004079CD"/>
    <w:rsid w:val="00417373"/>
    <w:rsid w:val="0043116B"/>
    <w:rsid w:val="00434DFB"/>
    <w:rsid w:val="0044059F"/>
    <w:rsid w:val="0045199F"/>
    <w:rsid w:val="00460D3C"/>
    <w:rsid w:val="00464154"/>
    <w:rsid w:val="00464556"/>
    <w:rsid w:val="00477EA6"/>
    <w:rsid w:val="004A3832"/>
    <w:rsid w:val="004C6318"/>
    <w:rsid w:val="004D7CC5"/>
    <w:rsid w:val="004E7C43"/>
    <w:rsid w:val="00511A78"/>
    <w:rsid w:val="00524B3A"/>
    <w:rsid w:val="00526111"/>
    <w:rsid w:val="005543DD"/>
    <w:rsid w:val="00557131"/>
    <w:rsid w:val="00577CE8"/>
    <w:rsid w:val="00577FAA"/>
    <w:rsid w:val="005858F6"/>
    <w:rsid w:val="0059091F"/>
    <w:rsid w:val="005A3540"/>
    <w:rsid w:val="005A6366"/>
    <w:rsid w:val="005C4A75"/>
    <w:rsid w:val="005C6DD0"/>
    <w:rsid w:val="005D0445"/>
    <w:rsid w:val="005F4C69"/>
    <w:rsid w:val="00623A68"/>
    <w:rsid w:val="006249C5"/>
    <w:rsid w:val="006268E4"/>
    <w:rsid w:val="00634567"/>
    <w:rsid w:val="0065411E"/>
    <w:rsid w:val="00662230"/>
    <w:rsid w:val="006622B2"/>
    <w:rsid w:val="00666012"/>
    <w:rsid w:val="0069601C"/>
    <w:rsid w:val="006C4743"/>
    <w:rsid w:val="006D6AD0"/>
    <w:rsid w:val="006E10B9"/>
    <w:rsid w:val="006E76B8"/>
    <w:rsid w:val="006F5539"/>
    <w:rsid w:val="006F68FE"/>
    <w:rsid w:val="00700D10"/>
    <w:rsid w:val="0071244E"/>
    <w:rsid w:val="00730942"/>
    <w:rsid w:val="00741391"/>
    <w:rsid w:val="00741657"/>
    <w:rsid w:val="00752519"/>
    <w:rsid w:val="00757963"/>
    <w:rsid w:val="0076764B"/>
    <w:rsid w:val="007706C8"/>
    <w:rsid w:val="00776012"/>
    <w:rsid w:val="007804EF"/>
    <w:rsid w:val="00793637"/>
    <w:rsid w:val="007C0649"/>
    <w:rsid w:val="007D61AB"/>
    <w:rsid w:val="007F1749"/>
    <w:rsid w:val="00802CE8"/>
    <w:rsid w:val="00834E2F"/>
    <w:rsid w:val="00857720"/>
    <w:rsid w:val="008602D7"/>
    <w:rsid w:val="00870D75"/>
    <w:rsid w:val="008A4AF5"/>
    <w:rsid w:val="008B5BBB"/>
    <w:rsid w:val="008D1E7B"/>
    <w:rsid w:val="008D74AC"/>
    <w:rsid w:val="0090090F"/>
    <w:rsid w:val="0090554C"/>
    <w:rsid w:val="00911F16"/>
    <w:rsid w:val="0091661F"/>
    <w:rsid w:val="009374F4"/>
    <w:rsid w:val="00953B6A"/>
    <w:rsid w:val="009561AD"/>
    <w:rsid w:val="00964757"/>
    <w:rsid w:val="00973038"/>
    <w:rsid w:val="00993251"/>
    <w:rsid w:val="009A2055"/>
    <w:rsid w:val="009B1763"/>
    <w:rsid w:val="009C49BB"/>
    <w:rsid w:val="009E3F62"/>
    <w:rsid w:val="009E59CC"/>
    <w:rsid w:val="009F3ED2"/>
    <w:rsid w:val="00A329FF"/>
    <w:rsid w:val="00A35FE1"/>
    <w:rsid w:val="00A577B3"/>
    <w:rsid w:val="00A90678"/>
    <w:rsid w:val="00A97F2F"/>
    <w:rsid w:val="00AA06D8"/>
    <w:rsid w:val="00AA665E"/>
    <w:rsid w:val="00AA7BD1"/>
    <w:rsid w:val="00AE03A3"/>
    <w:rsid w:val="00AE504E"/>
    <w:rsid w:val="00AF4DAE"/>
    <w:rsid w:val="00AF6C37"/>
    <w:rsid w:val="00B0361E"/>
    <w:rsid w:val="00B518E2"/>
    <w:rsid w:val="00B65344"/>
    <w:rsid w:val="00B74368"/>
    <w:rsid w:val="00B97CD9"/>
    <w:rsid w:val="00BA2A56"/>
    <w:rsid w:val="00BA4293"/>
    <w:rsid w:val="00BB7D19"/>
    <w:rsid w:val="00BE024E"/>
    <w:rsid w:val="00BE593D"/>
    <w:rsid w:val="00BF0265"/>
    <w:rsid w:val="00BF2C04"/>
    <w:rsid w:val="00C00B35"/>
    <w:rsid w:val="00C06B6C"/>
    <w:rsid w:val="00C4243F"/>
    <w:rsid w:val="00C659D1"/>
    <w:rsid w:val="00C92274"/>
    <w:rsid w:val="00CB37A3"/>
    <w:rsid w:val="00CD28C1"/>
    <w:rsid w:val="00CD63F5"/>
    <w:rsid w:val="00CE26E6"/>
    <w:rsid w:val="00CE5057"/>
    <w:rsid w:val="00CF0E81"/>
    <w:rsid w:val="00D064DA"/>
    <w:rsid w:val="00D1055A"/>
    <w:rsid w:val="00D546BB"/>
    <w:rsid w:val="00D61FA2"/>
    <w:rsid w:val="00D7758F"/>
    <w:rsid w:val="00D776D3"/>
    <w:rsid w:val="00D97E94"/>
    <w:rsid w:val="00DA378F"/>
    <w:rsid w:val="00DC3AA3"/>
    <w:rsid w:val="00DC4EE5"/>
    <w:rsid w:val="00DD1313"/>
    <w:rsid w:val="00DD4366"/>
    <w:rsid w:val="00DF0AD9"/>
    <w:rsid w:val="00E0044D"/>
    <w:rsid w:val="00E0798D"/>
    <w:rsid w:val="00E328C5"/>
    <w:rsid w:val="00E40885"/>
    <w:rsid w:val="00E536A0"/>
    <w:rsid w:val="00E540B6"/>
    <w:rsid w:val="00E57A98"/>
    <w:rsid w:val="00E654FA"/>
    <w:rsid w:val="00E667C8"/>
    <w:rsid w:val="00E73BD7"/>
    <w:rsid w:val="00E73CC0"/>
    <w:rsid w:val="00EB3FC4"/>
    <w:rsid w:val="00EF448E"/>
    <w:rsid w:val="00EF7BC8"/>
    <w:rsid w:val="00F07161"/>
    <w:rsid w:val="00F0748B"/>
    <w:rsid w:val="00F132EB"/>
    <w:rsid w:val="00F507B8"/>
    <w:rsid w:val="00F85DC1"/>
    <w:rsid w:val="00FD6C93"/>
    <w:rsid w:val="00FD6CD3"/>
    <w:rsid w:val="00FF32C3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6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6B6C"/>
    <w:pPr>
      <w:keepNext/>
      <w:spacing w:line="360" w:lineRule="auto"/>
      <w:jc w:val="both"/>
      <w:outlineLvl w:val="1"/>
    </w:pPr>
    <w:rPr>
      <w:rFonts w:eastAsiaTheme="minorEastAsia"/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C06B6C"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06B6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C06B6C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C06B6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06B6C"/>
  </w:style>
  <w:style w:type="paragraph" w:styleId="a5">
    <w:name w:val="header"/>
    <w:basedOn w:val="a"/>
    <w:link w:val="a6"/>
    <w:uiPriority w:val="99"/>
    <w:unhideWhenUsed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06B6C"/>
    <w:rPr>
      <w:rFonts w:ascii="Calibri" w:hAnsi="Calibri" w:hint="default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06B6C"/>
    <w:rPr>
      <w:rFonts w:ascii="Calibri" w:hAnsi="Calibri" w:hint="default"/>
      <w:sz w:val="22"/>
      <w:szCs w:val="22"/>
    </w:rPr>
  </w:style>
  <w:style w:type="paragraph" w:styleId="a9">
    <w:name w:val="Plain Text"/>
    <w:basedOn w:val="a"/>
    <w:link w:val="aa"/>
    <w:semiHidden/>
    <w:unhideWhenUsed/>
    <w:rsid w:val="00C06B6C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locked/>
    <w:rsid w:val="00C06B6C"/>
    <w:rPr>
      <w:rFonts w:ascii="Courier New" w:hAnsi="Courier New" w:cs="Courier New" w:hint="default"/>
    </w:rPr>
  </w:style>
  <w:style w:type="paragraph" w:styleId="ab">
    <w:name w:val="Balloon Text"/>
    <w:basedOn w:val="a"/>
    <w:link w:val="ac"/>
    <w:uiPriority w:val="99"/>
    <w:semiHidden/>
    <w:unhideWhenUsed/>
    <w:rsid w:val="00C06B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06B6C"/>
    <w:rPr>
      <w:rFonts w:ascii="Tahoma" w:hAnsi="Tahoma" w:cs="Tahoma" w:hint="default"/>
      <w:sz w:val="16"/>
      <w:szCs w:val="16"/>
    </w:rPr>
  </w:style>
  <w:style w:type="paragraph" w:customStyle="1" w:styleId="ad">
    <w:name w:val="Стиль"/>
    <w:uiPriority w:val="99"/>
    <w:rsid w:val="00C06B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06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6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C06B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footnote reference"/>
    <w:semiHidden/>
    <w:unhideWhenUsed/>
    <w:rsid w:val="00C06B6C"/>
    <w:rPr>
      <w:vertAlign w:val="superscript"/>
    </w:rPr>
  </w:style>
  <w:style w:type="table" w:styleId="af">
    <w:name w:val="Table Grid"/>
    <w:basedOn w:val="a1"/>
    <w:uiPriority w:val="39"/>
    <w:rsid w:val="00C06B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C06B6C"/>
    <w:pPr>
      <w:spacing w:line="360" w:lineRule="auto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1661F"/>
  </w:style>
  <w:style w:type="table" w:customStyle="1" w:styleId="21">
    <w:name w:val="Сетка таблицы2"/>
    <w:basedOn w:val="a1"/>
    <w:next w:val="af"/>
    <w:uiPriority w:val="39"/>
    <w:rsid w:val="004D7CC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536A0"/>
  </w:style>
  <w:style w:type="paragraph" w:styleId="af0">
    <w:name w:val="List Paragraph"/>
    <w:basedOn w:val="a"/>
    <w:uiPriority w:val="34"/>
    <w:qFormat/>
    <w:rsid w:val="00DD13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10">
    <w:name w:val="Сетка таблицы21"/>
    <w:basedOn w:val="a1"/>
    <w:next w:val="af"/>
    <w:uiPriority w:val="39"/>
    <w:rsid w:val="009374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6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1">
    <w:name w:val="Нормальный (таблица)"/>
    <w:basedOn w:val="a"/>
    <w:next w:val="a"/>
    <w:uiPriority w:val="99"/>
    <w:rsid w:val="005C6D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2">
    <w:name w:val="No Spacing"/>
    <w:uiPriority w:val="1"/>
    <w:qFormat/>
    <w:rsid w:val="00CF0E8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6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63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06B6C"/>
    <w:pPr>
      <w:keepNext/>
      <w:spacing w:line="360" w:lineRule="auto"/>
      <w:jc w:val="both"/>
      <w:outlineLvl w:val="1"/>
    </w:pPr>
    <w:rPr>
      <w:rFonts w:eastAsiaTheme="minorEastAsia"/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C06B6C"/>
    <w:pPr>
      <w:keepNext/>
      <w:spacing w:before="240" w:after="60"/>
      <w:outlineLvl w:val="2"/>
    </w:pPr>
    <w:rPr>
      <w:rFonts w:ascii="Arial" w:eastAsiaTheme="minorEastAsia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06B6C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C06B6C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C06B6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C06B6C"/>
  </w:style>
  <w:style w:type="paragraph" w:styleId="a5">
    <w:name w:val="header"/>
    <w:basedOn w:val="a"/>
    <w:link w:val="a6"/>
    <w:uiPriority w:val="99"/>
    <w:unhideWhenUsed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06B6C"/>
    <w:rPr>
      <w:rFonts w:ascii="Calibri" w:hAnsi="Calibri" w:hint="default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06B6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06B6C"/>
    <w:rPr>
      <w:rFonts w:ascii="Calibri" w:hAnsi="Calibri" w:hint="default"/>
      <w:sz w:val="22"/>
      <w:szCs w:val="22"/>
    </w:rPr>
  </w:style>
  <w:style w:type="paragraph" w:styleId="a9">
    <w:name w:val="Plain Text"/>
    <w:basedOn w:val="a"/>
    <w:link w:val="aa"/>
    <w:semiHidden/>
    <w:unhideWhenUsed/>
    <w:rsid w:val="00C06B6C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locked/>
    <w:rsid w:val="00C06B6C"/>
    <w:rPr>
      <w:rFonts w:ascii="Courier New" w:hAnsi="Courier New" w:cs="Courier New" w:hint="default"/>
    </w:rPr>
  </w:style>
  <w:style w:type="paragraph" w:styleId="ab">
    <w:name w:val="Balloon Text"/>
    <w:basedOn w:val="a"/>
    <w:link w:val="ac"/>
    <w:uiPriority w:val="99"/>
    <w:semiHidden/>
    <w:unhideWhenUsed/>
    <w:rsid w:val="00C06B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06B6C"/>
    <w:rPr>
      <w:rFonts w:ascii="Tahoma" w:hAnsi="Tahoma" w:cs="Tahoma" w:hint="default"/>
      <w:sz w:val="16"/>
      <w:szCs w:val="16"/>
    </w:rPr>
  </w:style>
  <w:style w:type="paragraph" w:customStyle="1" w:styleId="ad">
    <w:name w:val="Стиль"/>
    <w:uiPriority w:val="99"/>
    <w:rsid w:val="00C06B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06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6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C06B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footnote reference"/>
    <w:semiHidden/>
    <w:unhideWhenUsed/>
    <w:rsid w:val="00C06B6C"/>
    <w:rPr>
      <w:vertAlign w:val="superscript"/>
    </w:rPr>
  </w:style>
  <w:style w:type="table" w:styleId="af">
    <w:name w:val="Table Grid"/>
    <w:basedOn w:val="a1"/>
    <w:uiPriority w:val="39"/>
    <w:rsid w:val="00C06B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C06B6C"/>
    <w:pPr>
      <w:spacing w:line="360" w:lineRule="auto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1661F"/>
  </w:style>
  <w:style w:type="table" w:customStyle="1" w:styleId="21">
    <w:name w:val="Сетка таблицы2"/>
    <w:basedOn w:val="a1"/>
    <w:next w:val="af"/>
    <w:uiPriority w:val="39"/>
    <w:rsid w:val="004D7CC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E536A0"/>
  </w:style>
  <w:style w:type="paragraph" w:styleId="af0">
    <w:name w:val="List Paragraph"/>
    <w:basedOn w:val="a"/>
    <w:uiPriority w:val="34"/>
    <w:qFormat/>
    <w:rsid w:val="00DD13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10">
    <w:name w:val="Сетка таблицы21"/>
    <w:basedOn w:val="a1"/>
    <w:next w:val="af"/>
    <w:uiPriority w:val="39"/>
    <w:rsid w:val="009374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6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1">
    <w:name w:val="Нормальный (таблица)"/>
    <w:basedOn w:val="a"/>
    <w:next w:val="a"/>
    <w:uiPriority w:val="99"/>
    <w:rsid w:val="005C6D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2">
    <w:name w:val="No Spacing"/>
    <w:uiPriority w:val="1"/>
    <w:qFormat/>
    <w:rsid w:val="00CF0E8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260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78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6ECB-9D7C-4C2C-8769-26279990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19</Pages>
  <Words>14784</Words>
  <Characters>84273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МИИТ</Company>
  <LinksUpToDate>false</LinksUpToDate>
  <CharactersWithSpaces>98860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Anna Matlina</dc:creator>
  <cp:lastModifiedBy>Зенкина Елена Вячеславовна</cp:lastModifiedBy>
  <cp:revision>14</cp:revision>
  <cp:lastPrinted>2018-02-28T06:09:00Z</cp:lastPrinted>
  <dcterms:created xsi:type="dcterms:W3CDTF">2020-05-31T21:24:00Z</dcterms:created>
  <dcterms:modified xsi:type="dcterms:W3CDTF">2020-07-11T19:06:00Z</dcterms:modified>
</cp:coreProperties>
</file>